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D68" w:rsidRPr="000B651A" w:rsidRDefault="00A97FFC">
      <w:pPr>
        <w:tabs>
          <w:tab w:val="left" w:pos="8382"/>
        </w:tabs>
        <w:spacing w:before="37"/>
        <w:ind w:left="103"/>
        <w:rPr>
          <w:rFonts w:ascii="Times New Roman" w:eastAsia="Times New Roman" w:hAnsi="Times New Roman" w:cs="Times New Roman"/>
          <w:sz w:val="20"/>
          <w:szCs w:val="20"/>
          <w:lang w:val="cs-CZ"/>
        </w:rPr>
      </w:pPr>
      <w:bookmarkStart w:id="0" w:name="_GoBack"/>
      <w:bookmarkEnd w:id="0"/>
      <w:r w:rsidRPr="000B651A">
        <w:rPr>
          <w:rFonts w:ascii="Trebuchet MS"/>
          <w:color w:val="231F20"/>
          <w:spacing w:val="-3"/>
          <w:sz w:val="36"/>
          <w:lang w:val="cs-CZ"/>
        </w:rPr>
        <w:t>Pro</w:t>
      </w:r>
      <w:r w:rsidR="000B651A" w:rsidRPr="000B651A">
        <w:rPr>
          <w:rFonts w:ascii="Trebuchet MS"/>
          <w:color w:val="231F20"/>
          <w:spacing w:val="-3"/>
          <w:sz w:val="36"/>
          <w:lang w:val="cs-CZ"/>
        </w:rPr>
        <w:t>jektov</w:t>
      </w:r>
      <w:r w:rsidR="000B651A" w:rsidRPr="000B651A">
        <w:rPr>
          <w:rFonts w:ascii="Trebuchet MS"/>
          <w:color w:val="231F20"/>
          <w:spacing w:val="-3"/>
          <w:sz w:val="36"/>
          <w:lang w:val="cs-CZ"/>
        </w:rPr>
        <w:t>é</w:t>
      </w:r>
      <w:r w:rsidR="000B651A" w:rsidRPr="000B651A">
        <w:rPr>
          <w:rFonts w:ascii="Trebuchet MS"/>
          <w:color w:val="231F20"/>
          <w:spacing w:val="-3"/>
          <w:sz w:val="36"/>
          <w:lang w:val="cs-CZ"/>
        </w:rPr>
        <w:t xml:space="preserve"> c</w:t>
      </w:r>
      <w:r w:rsidR="000B651A" w:rsidRPr="000B651A">
        <w:rPr>
          <w:rFonts w:ascii="Trebuchet MS"/>
          <w:color w:val="231F20"/>
          <w:spacing w:val="-3"/>
          <w:sz w:val="36"/>
          <w:lang w:val="cs-CZ"/>
        </w:rPr>
        <w:t>í</w:t>
      </w:r>
      <w:r w:rsidR="000B651A" w:rsidRPr="000B651A">
        <w:rPr>
          <w:rFonts w:ascii="Trebuchet MS"/>
          <w:color w:val="231F20"/>
          <w:spacing w:val="-3"/>
          <w:sz w:val="36"/>
          <w:lang w:val="cs-CZ"/>
        </w:rPr>
        <w:t>le</w:t>
      </w:r>
      <w:r w:rsidRPr="000B651A">
        <w:rPr>
          <w:rFonts w:ascii="Trebuchet MS"/>
          <w:color w:val="231F20"/>
          <w:spacing w:val="-7"/>
          <w:sz w:val="36"/>
          <w:lang w:val="cs-CZ"/>
        </w:rPr>
        <w:t xml:space="preserve"> </w:t>
      </w:r>
      <w:r w:rsidR="000B651A" w:rsidRPr="000B651A">
        <w:rPr>
          <w:rFonts w:ascii="Trebuchet MS"/>
          <w:color w:val="231F20"/>
          <w:sz w:val="20"/>
          <w:lang w:val="cs-CZ"/>
        </w:rPr>
        <w:t>pro</w:t>
      </w:r>
      <w:r w:rsidRPr="000B651A">
        <w:rPr>
          <w:rFonts w:ascii="Times New Roman"/>
          <w:color w:val="231F20"/>
          <w:sz w:val="20"/>
          <w:lang w:val="cs-CZ"/>
        </w:rPr>
        <w:t xml:space="preserve"> </w:t>
      </w:r>
      <w:r w:rsidRPr="000B651A">
        <w:rPr>
          <w:rFonts w:ascii="Times New Roman"/>
          <w:color w:val="231F20"/>
          <w:spacing w:val="8"/>
          <w:sz w:val="20"/>
          <w:lang w:val="cs-CZ"/>
        </w:rPr>
        <w:t xml:space="preserve"> </w:t>
      </w:r>
      <w:r w:rsidRPr="000B651A">
        <w:rPr>
          <w:rFonts w:ascii="Trebuchet MS"/>
          <w:color w:val="231F20"/>
          <w:sz w:val="20"/>
          <w:u w:val="thick" w:color="221E1F"/>
          <w:lang w:val="cs-CZ"/>
        </w:rPr>
        <w:t xml:space="preserve"> </w:t>
      </w:r>
      <w:r w:rsidRPr="000B651A">
        <w:rPr>
          <w:rFonts w:ascii="Times New Roman"/>
          <w:color w:val="231F20"/>
          <w:sz w:val="20"/>
          <w:u w:val="thick" w:color="221E1F"/>
          <w:lang w:val="cs-CZ"/>
        </w:rPr>
        <w:tab/>
      </w:r>
    </w:p>
    <w:p w:rsidR="003C7D68" w:rsidRPr="000B651A" w:rsidRDefault="00A97FFC">
      <w:pPr>
        <w:spacing w:before="4"/>
        <w:rPr>
          <w:rFonts w:ascii="Times New Roman" w:eastAsia="Times New Roman" w:hAnsi="Times New Roman" w:cs="Times New Roman"/>
          <w:sz w:val="16"/>
          <w:szCs w:val="16"/>
          <w:lang w:val="cs-CZ"/>
        </w:rPr>
      </w:pPr>
      <w:r w:rsidRPr="000B651A">
        <w:rPr>
          <w:lang w:val="cs-CZ"/>
        </w:rPr>
        <w:br w:type="column"/>
      </w:r>
    </w:p>
    <w:p w:rsidR="003C7D68" w:rsidRPr="000B651A" w:rsidRDefault="00A97FFC">
      <w:pPr>
        <w:pStyle w:val="Zkladntext"/>
        <w:rPr>
          <w:lang w:val="cs-CZ"/>
        </w:rPr>
      </w:pPr>
      <w:proofErr w:type="spellStart"/>
      <w:r w:rsidRPr="000B651A">
        <w:rPr>
          <w:color w:val="58595B"/>
          <w:lang w:val="cs-CZ"/>
        </w:rPr>
        <w:t>ForgetHeritage</w:t>
      </w:r>
      <w:proofErr w:type="spellEnd"/>
      <w:r w:rsidRPr="000B651A">
        <w:rPr>
          <w:color w:val="58595B"/>
          <w:spacing w:val="-2"/>
          <w:lang w:val="cs-CZ"/>
        </w:rPr>
        <w:t xml:space="preserve"> </w:t>
      </w:r>
      <w:r w:rsidRPr="000B651A">
        <w:rPr>
          <w:color w:val="58595B"/>
          <w:lang w:val="cs-CZ"/>
        </w:rPr>
        <w:t xml:space="preserve">/ </w:t>
      </w:r>
      <w:proofErr w:type="spellStart"/>
      <w:r w:rsidRPr="000B651A">
        <w:rPr>
          <w:color w:val="58595B"/>
          <w:spacing w:val="-1"/>
          <w:lang w:val="cs-CZ"/>
        </w:rPr>
        <w:t>Interreg</w:t>
      </w:r>
      <w:proofErr w:type="spellEnd"/>
    </w:p>
    <w:p w:rsidR="003C7D68" w:rsidRPr="000B651A" w:rsidRDefault="003C7D68">
      <w:pPr>
        <w:rPr>
          <w:lang w:val="cs-CZ"/>
        </w:rPr>
        <w:sectPr w:rsidR="003C7D68" w:rsidRPr="000B651A">
          <w:type w:val="continuous"/>
          <w:pgSz w:w="23820" w:h="16840" w:orient="landscape"/>
          <w:pgMar w:top="340" w:right="520" w:bottom="280" w:left="560" w:header="720" w:footer="720" w:gutter="0"/>
          <w:cols w:num="2" w:space="720" w:equalWidth="0">
            <w:col w:w="8383" w:space="11840"/>
            <w:col w:w="2517"/>
          </w:cols>
        </w:sectPr>
      </w:pPr>
    </w:p>
    <w:p w:rsidR="003C7D68" w:rsidRPr="000B651A" w:rsidRDefault="003C7D68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3C7D68" w:rsidRPr="000B651A" w:rsidRDefault="003C7D68">
      <w:pPr>
        <w:spacing w:before="5"/>
        <w:rPr>
          <w:rFonts w:ascii="Trebuchet MS" w:eastAsia="Trebuchet MS" w:hAnsi="Trebuchet MS" w:cs="Trebuchet MS"/>
          <w:sz w:val="13"/>
          <w:szCs w:val="13"/>
          <w:lang w:val="cs-CZ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4352"/>
        <w:gridCol w:w="179"/>
        <w:gridCol w:w="4351"/>
        <w:gridCol w:w="157"/>
        <w:gridCol w:w="4351"/>
        <w:gridCol w:w="196"/>
        <w:gridCol w:w="4351"/>
        <w:gridCol w:w="196"/>
        <w:gridCol w:w="4351"/>
      </w:tblGrid>
      <w:tr w:rsidR="003C7D68" w:rsidRPr="000B651A">
        <w:trPr>
          <w:trHeight w:hRule="exact" w:val="822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3C7D68" w:rsidRPr="000B651A" w:rsidRDefault="003C7D68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ind w:left="694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Pot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ř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eby</w:t>
            </w:r>
            <w:r w:rsidR="00A97FFC"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,</w:t>
            </w:r>
            <w:r w:rsidR="00A97FFC" w:rsidRPr="000B651A">
              <w:rPr>
                <w:rFonts w:ascii="Trebuchet MS"/>
                <w:b/>
                <w:color w:val="FFFFFF"/>
                <w:spacing w:val="-10"/>
                <w:sz w:val="26"/>
                <w:lang w:val="cs-CZ"/>
              </w:rPr>
              <w:t xml:space="preserve"> </w:t>
            </w:r>
            <w:r w:rsidRPr="000B651A">
              <w:rPr>
                <w:rFonts w:ascii="Trebuchet MS"/>
                <w:b/>
                <w:color w:val="FFFFFF"/>
                <w:spacing w:val="-3"/>
                <w:sz w:val="26"/>
                <w:lang w:val="cs-CZ"/>
              </w:rPr>
              <w:t>obt</w:t>
            </w:r>
            <w:r w:rsidRPr="000B651A">
              <w:rPr>
                <w:rFonts w:ascii="Trebuchet MS"/>
                <w:b/>
                <w:color w:val="FFFFFF"/>
                <w:spacing w:val="-3"/>
                <w:sz w:val="26"/>
                <w:lang w:val="cs-CZ"/>
              </w:rPr>
              <w:t>íž</w:t>
            </w:r>
            <w:r w:rsidRPr="000B651A">
              <w:rPr>
                <w:rFonts w:ascii="Trebuchet MS"/>
                <w:b/>
                <w:color w:val="FFFFFF"/>
                <w:spacing w:val="-3"/>
                <w:sz w:val="26"/>
                <w:lang w:val="cs-CZ"/>
              </w:rPr>
              <w:t>e</w:t>
            </w:r>
            <w:r w:rsidR="00A97FFC" w:rsidRPr="000B651A">
              <w:rPr>
                <w:rFonts w:ascii="Trebuchet MS"/>
                <w:b/>
                <w:color w:val="FFFFFF"/>
                <w:spacing w:val="-3"/>
                <w:sz w:val="26"/>
                <w:lang w:val="cs-CZ"/>
              </w:rPr>
              <w:t>,</w:t>
            </w:r>
            <w:r w:rsidR="00A97FFC" w:rsidRPr="000B651A">
              <w:rPr>
                <w:rFonts w:ascii="Trebuchet MS"/>
                <w:b/>
                <w:color w:val="FFFFFF"/>
                <w:spacing w:val="-12"/>
                <w:sz w:val="26"/>
                <w:lang w:val="cs-CZ"/>
              </w:rPr>
              <w:t xml:space="preserve"> </w:t>
            </w:r>
            <w:r w:rsidRPr="000B651A">
              <w:rPr>
                <w:rFonts w:ascii="Trebuchet MS"/>
                <w:b/>
                <w:color w:val="FFFFFF"/>
                <w:sz w:val="26"/>
                <w:lang w:val="cs-CZ"/>
              </w:rPr>
              <w:t>probl</w:t>
            </w:r>
            <w:r w:rsidRPr="000B651A">
              <w:rPr>
                <w:rFonts w:ascii="Trebuchet MS"/>
                <w:b/>
                <w:color w:val="FFFFFF"/>
                <w:sz w:val="26"/>
                <w:lang w:val="cs-CZ"/>
              </w:rPr>
              <w:t>é</w:t>
            </w:r>
            <w:r w:rsidRPr="000B651A">
              <w:rPr>
                <w:rFonts w:ascii="Trebuchet MS"/>
                <w:b/>
                <w:color w:val="FFFFFF"/>
                <w:sz w:val="26"/>
                <w:lang w:val="cs-CZ"/>
              </w:rPr>
              <w:t>my</w:t>
            </w:r>
          </w:p>
        </w:tc>
        <w:tc>
          <w:tcPr>
            <w:tcW w:w="179" w:type="dxa"/>
            <w:vMerge w:val="restart"/>
            <w:tcBorders>
              <w:top w:val="nil"/>
              <w:left w:val="nil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3C7D68" w:rsidRPr="000B651A" w:rsidRDefault="003C7D68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ind w:left="871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P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ř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idan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á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 xml:space="preserve"> hodnota / c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í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le</w:t>
            </w:r>
          </w:p>
        </w:tc>
        <w:tc>
          <w:tcPr>
            <w:tcW w:w="157" w:type="dxa"/>
            <w:vMerge w:val="restart"/>
            <w:tcBorders>
              <w:top w:val="nil"/>
              <w:left w:val="nil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3C7D68" w:rsidRPr="000B651A" w:rsidRDefault="003C7D68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ind w:left="798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V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áž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en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í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 xml:space="preserve"> d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ů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le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ž</w:t>
            </w:r>
            <w:r w:rsidRPr="000B651A"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 xml:space="preserve">itosti </w:t>
            </w:r>
            <w:r w:rsidR="00A97FFC" w:rsidRPr="000B651A">
              <w:rPr>
                <w:rFonts w:ascii="Trebuchet MS"/>
                <w:b/>
                <w:color w:val="FFFFFF"/>
                <w:sz w:val="26"/>
                <w:lang w:val="cs-CZ"/>
              </w:rPr>
              <w:t>%</w:t>
            </w:r>
          </w:p>
        </w:tc>
        <w:tc>
          <w:tcPr>
            <w:tcW w:w="196" w:type="dxa"/>
            <w:vMerge w:val="restart"/>
            <w:tcBorders>
              <w:top w:val="nil"/>
              <w:left w:val="nil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3C7D68" w:rsidRPr="000B651A" w:rsidRDefault="003C7D68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ind w:left="1295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 w:rsidRPr="000B651A">
              <w:rPr>
                <w:rFonts w:ascii="Trebuchet MS"/>
                <w:b/>
                <w:color w:val="FFFFFF"/>
                <w:sz w:val="26"/>
                <w:lang w:val="cs-CZ"/>
              </w:rPr>
              <w:t>Ukazatel c</w:t>
            </w:r>
            <w:r w:rsidRPr="000B651A">
              <w:rPr>
                <w:rFonts w:ascii="Trebuchet MS"/>
                <w:b/>
                <w:color w:val="FFFFFF"/>
                <w:sz w:val="26"/>
                <w:lang w:val="cs-CZ"/>
              </w:rPr>
              <w:t>í</w:t>
            </w:r>
            <w:r w:rsidRPr="000B651A">
              <w:rPr>
                <w:rFonts w:ascii="Trebuchet MS"/>
                <w:b/>
                <w:color w:val="FFFFFF"/>
                <w:sz w:val="26"/>
                <w:lang w:val="cs-CZ"/>
              </w:rPr>
              <w:t>le</w:t>
            </w:r>
          </w:p>
        </w:tc>
        <w:tc>
          <w:tcPr>
            <w:tcW w:w="196" w:type="dxa"/>
            <w:vMerge w:val="restart"/>
            <w:tcBorders>
              <w:top w:val="nil"/>
              <w:left w:val="nil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3C7D68" w:rsidRPr="000B651A" w:rsidRDefault="003C7D68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ind w:left="869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 w:rsidRPr="000B651A">
              <w:rPr>
                <w:rFonts w:ascii="Trebuchet MS"/>
                <w:b/>
                <w:color w:val="FFFFFF"/>
                <w:sz w:val="26"/>
                <w:lang w:val="cs-CZ"/>
              </w:rPr>
              <w:t>Hodnota ukazatele c</w:t>
            </w:r>
            <w:r w:rsidRPr="000B651A">
              <w:rPr>
                <w:rFonts w:ascii="Trebuchet MS"/>
                <w:b/>
                <w:color w:val="FFFFFF"/>
                <w:sz w:val="26"/>
                <w:lang w:val="cs-CZ"/>
              </w:rPr>
              <w:t>í</w:t>
            </w:r>
            <w:r w:rsidRPr="000B651A">
              <w:rPr>
                <w:rFonts w:ascii="Trebuchet MS"/>
                <w:b/>
                <w:color w:val="FFFFFF"/>
                <w:sz w:val="26"/>
                <w:lang w:val="cs-CZ"/>
              </w:rPr>
              <w:t>le</w:t>
            </w:r>
          </w:p>
        </w:tc>
      </w:tr>
      <w:tr w:rsidR="003C7D68" w:rsidRPr="000B651A">
        <w:trPr>
          <w:trHeight w:hRule="exact" w:val="2282"/>
        </w:trPr>
        <w:tc>
          <w:tcPr>
            <w:tcW w:w="4352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1"/>
              <w:rPr>
                <w:rFonts w:ascii="Trebuchet MS" w:eastAsia="Trebuchet MS" w:hAnsi="Trebuchet MS" w:cs="Trebuchet MS"/>
                <w:sz w:val="36"/>
                <w:szCs w:val="36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spacing w:line="326" w:lineRule="exact"/>
              <w:ind w:left="513" w:right="701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 w:rsidRPr="000B651A">
              <w:rPr>
                <w:rFonts w:ascii="Calibri"/>
                <w:color w:val="231F20"/>
                <w:spacing w:val="-1"/>
                <w:sz w:val="27"/>
                <w:lang w:val="cs-CZ"/>
              </w:rPr>
              <w:t>oblast ohraničená budovami, žádné parky, rekreační zóny</w:t>
            </w:r>
          </w:p>
        </w:tc>
        <w:tc>
          <w:tcPr>
            <w:tcW w:w="179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5"/>
              <w:rPr>
                <w:rFonts w:ascii="Trebuchet MS" w:eastAsia="Trebuchet MS" w:hAnsi="Trebuchet MS" w:cs="Trebuchet MS"/>
                <w:sz w:val="36"/>
                <w:szCs w:val="36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ind w:left="871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 w:rsidRPr="000B651A">
              <w:rPr>
                <w:rFonts w:ascii="Calibri"/>
                <w:color w:val="231F20"/>
                <w:spacing w:val="-2"/>
                <w:w w:val="105"/>
                <w:sz w:val="27"/>
                <w:lang w:val="cs-CZ"/>
              </w:rPr>
              <w:t>zajištění rekreace</w:t>
            </w:r>
          </w:p>
        </w:tc>
        <w:tc>
          <w:tcPr>
            <w:tcW w:w="157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5"/>
              <w:rPr>
                <w:rFonts w:ascii="Trebuchet MS" w:eastAsia="Trebuchet MS" w:hAnsi="Trebuchet MS" w:cs="Trebuchet MS"/>
                <w:sz w:val="36"/>
                <w:szCs w:val="36"/>
                <w:lang w:val="cs-CZ"/>
              </w:rPr>
            </w:pPr>
          </w:p>
          <w:p w:rsidR="003C7D68" w:rsidRPr="000B651A" w:rsidRDefault="00A97FFC">
            <w:pPr>
              <w:pStyle w:val="TableParagraph"/>
              <w:ind w:left="993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 w:rsidRPr="000B651A">
              <w:rPr>
                <w:rFonts w:ascii="Calibri"/>
                <w:color w:val="231F20"/>
                <w:w w:val="105"/>
                <w:sz w:val="27"/>
                <w:lang w:val="cs-CZ"/>
              </w:rPr>
              <w:t>30</w:t>
            </w:r>
            <w:r w:rsidRPr="000B651A">
              <w:rPr>
                <w:rFonts w:ascii="Calibri"/>
                <w:color w:val="231F20"/>
                <w:spacing w:val="-7"/>
                <w:w w:val="105"/>
                <w:sz w:val="27"/>
                <w:lang w:val="cs-CZ"/>
              </w:rPr>
              <w:t xml:space="preserve"> </w:t>
            </w:r>
            <w:r w:rsidRPr="000B651A">
              <w:rPr>
                <w:rFonts w:ascii="Calibri"/>
                <w:color w:val="231F20"/>
                <w:w w:val="105"/>
                <w:sz w:val="27"/>
                <w:lang w:val="cs-CZ"/>
              </w:rPr>
              <w:t>%</w:t>
            </w:r>
          </w:p>
        </w:tc>
        <w:tc>
          <w:tcPr>
            <w:tcW w:w="196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10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spacing w:line="566" w:lineRule="auto"/>
              <w:ind w:left="259" w:right="402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>
              <w:rPr>
                <w:rFonts w:ascii="Calibri"/>
                <w:color w:val="231F20"/>
                <w:spacing w:val="-1"/>
                <w:sz w:val="27"/>
                <w:lang w:val="cs-CZ"/>
              </w:rPr>
              <w:t>metrů čtverečních rekreačních zón, počet</w:t>
            </w:r>
            <w:r w:rsidR="00A97FFC" w:rsidRPr="000B651A">
              <w:rPr>
                <w:rFonts w:ascii="Calibri"/>
                <w:color w:val="231F20"/>
                <w:spacing w:val="31"/>
                <w:w w:val="103"/>
                <w:sz w:val="27"/>
                <w:lang w:val="cs-CZ"/>
              </w:rPr>
              <w:t xml:space="preserve"> </w:t>
            </w:r>
            <w:r>
              <w:rPr>
                <w:rFonts w:ascii="Calibri"/>
                <w:color w:val="231F20"/>
                <w:spacing w:val="31"/>
                <w:w w:val="103"/>
                <w:sz w:val="27"/>
                <w:lang w:val="cs-CZ"/>
              </w:rPr>
              <w:t>rekreačních staveb</w:t>
            </w:r>
          </w:p>
        </w:tc>
        <w:tc>
          <w:tcPr>
            <w:tcW w:w="196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10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A97FFC">
            <w:pPr>
              <w:pStyle w:val="TableParagraph"/>
              <w:ind w:left="461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proofErr w:type="spellStart"/>
            <w:r w:rsidRPr="000B651A">
              <w:rPr>
                <w:rFonts w:ascii="Calibri"/>
                <w:color w:val="231F20"/>
                <w:sz w:val="27"/>
                <w:lang w:val="cs-CZ"/>
              </w:rPr>
              <w:t>500m2</w:t>
            </w:r>
            <w:proofErr w:type="spellEnd"/>
          </w:p>
          <w:p w:rsidR="003C7D68" w:rsidRPr="000B651A" w:rsidRDefault="003C7D68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38"/>
                <w:szCs w:val="38"/>
                <w:lang w:val="cs-CZ"/>
              </w:rPr>
            </w:pPr>
          </w:p>
          <w:p w:rsidR="003C7D68" w:rsidRPr="000B651A" w:rsidRDefault="007D7534" w:rsidP="007D7534">
            <w:pPr>
              <w:pStyle w:val="TableParagraph"/>
              <w:ind w:left="461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>
              <w:rPr>
                <w:rFonts w:ascii="Calibri" w:eastAsia="Calibri" w:hAnsi="Calibri" w:cs="Calibri"/>
                <w:color w:val="231F20"/>
                <w:sz w:val="27"/>
                <w:szCs w:val="27"/>
                <w:lang w:val="cs-CZ"/>
              </w:rPr>
              <w:t>3</w:t>
            </w:r>
            <w:r w:rsidR="000B651A">
              <w:rPr>
                <w:rFonts w:ascii="Calibri" w:eastAsia="Calibri" w:hAnsi="Calibri" w:cs="Calibri"/>
                <w:color w:val="231F20"/>
                <w:sz w:val="27"/>
                <w:szCs w:val="27"/>
                <w:lang w:val="cs-CZ"/>
              </w:rPr>
              <w:t xml:space="preserve"> </w:t>
            </w:r>
            <w:r>
              <w:rPr>
                <w:rFonts w:ascii="Calibri" w:eastAsia="Calibri" w:hAnsi="Calibri" w:cs="Calibri"/>
                <w:color w:val="231F20"/>
                <w:sz w:val="27"/>
                <w:szCs w:val="27"/>
                <w:lang w:val="cs-CZ"/>
              </w:rPr>
              <w:t xml:space="preserve">první </w:t>
            </w:r>
            <w:r w:rsidR="000B651A">
              <w:rPr>
                <w:rFonts w:ascii="Calibri" w:eastAsia="Calibri" w:hAnsi="Calibri" w:cs="Calibri"/>
                <w:color w:val="231F20"/>
                <w:sz w:val="27"/>
                <w:szCs w:val="27"/>
                <w:lang w:val="cs-CZ"/>
              </w:rPr>
              <w:t>rok</w:t>
            </w:r>
          </w:p>
        </w:tc>
      </w:tr>
      <w:tr w:rsidR="003C7D68" w:rsidRPr="000B651A">
        <w:trPr>
          <w:trHeight w:hRule="exact" w:val="2403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spacing w:before="177" w:line="326" w:lineRule="exact"/>
              <w:ind w:left="513" w:right="1657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 w:rsidRPr="000B651A">
              <w:rPr>
                <w:rFonts w:ascii="Calibri" w:eastAsia="Calibri" w:hAnsi="Calibri" w:cs="Calibri"/>
                <w:color w:val="231F20"/>
                <w:w w:val="105"/>
                <w:sz w:val="27"/>
                <w:szCs w:val="27"/>
                <w:lang w:val="cs-CZ"/>
              </w:rPr>
              <w:t>žádná nabídka kultury v okrese</w:t>
            </w: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spacing w:before="177" w:line="326" w:lineRule="exact"/>
              <w:ind w:left="871" w:right="1464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>
              <w:rPr>
                <w:rFonts w:ascii="Calibri" w:eastAsia="Calibri" w:hAnsi="Calibri" w:cs="Calibri"/>
                <w:color w:val="231F20"/>
                <w:spacing w:val="-2"/>
                <w:w w:val="105"/>
                <w:sz w:val="27"/>
                <w:szCs w:val="27"/>
                <w:lang w:val="cs-CZ"/>
              </w:rPr>
              <w:t>zajištění kulturní nabídky</w:t>
            </w: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1"/>
              <w:rPr>
                <w:rFonts w:ascii="Trebuchet MS" w:eastAsia="Trebuchet MS" w:hAnsi="Trebuchet MS" w:cs="Trebuchet MS"/>
                <w:sz w:val="37"/>
                <w:szCs w:val="37"/>
                <w:lang w:val="cs-CZ"/>
              </w:rPr>
            </w:pPr>
          </w:p>
          <w:p w:rsidR="003C7D68" w:rsidRPr="000B651A" w:rsidRDefault="00A97FFC">
            <w:pPr>
              <w:pStyle w:val="TableParagraph"/>
              <w:ind w:left="993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 w:rsidRPr="000B651A">
              <w:rPr>
                <w:rFonts w:ascii="Calibri"/>
                <w:color w:val="231F20"/>
                <w:w w:val="105"/>
                <w:sz w:val="27"/>
                <w:lang w:val="cs-CZ"/>
              </w:rPr>
              <w:t>50</w:t>
            </w:r>
            <w:r w:rsidRPr="000B651A">
              <w:rPr>
                <w:rFonts w:ascii="Calibri"/>
                <w:color w:val="231F20"/>
                <w:spacing w:val="-7"/>
                <w:w w:val="105"/>
                <w:sz w:val="27"/>
                <w:lang w:val="cs-CZ"/>
              </w:rPr>
              <w:t xml:space="preserve"> </w:t>
            </w:r>
            <w:r w:rsidRPr="000B651A">
              <w:rPr>
                <w:rFonts w:ascii="Calibri"/>
                <w:color w:val="231F20"/>
                <w:w w:val="105"/>
                <w:sz w:val="27"/>
                <w:lang w:val="cs-CZ"/>
              </w:rPr>
              <w:t>%</w:t>
            </w: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spacing w:before="180"/>
              <w:ind w:left="398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>
              <w:rPr>
                <w:rFonts w:ascii="Calibri" w:eastAsia="Calibri" w:hAnsi="Calibri" w:cs="Calibri"/>
                <w:color w:val="231F20"/>
                <w:sz w:val="27"/>
                <w:szCs w:val="27"/>
                <w:lang w:val="cs-CZ"/>
              </w:rPr>
              <w:t>počet nabídek</w:t>
            </w: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7D7534" w:rsidP="007D7534">
            <w:pPr>
              <w:pStyle w:val="TableParagraph"/>
              <w:spacing w:before="180"/>
              <w:ind w:left="323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>
              <w:rPr>
                <w:rFonts w:ascii="Calibri" w:eastAsia="Calibri" w:hAnsi="Calibri" w:cs="Calibri"/>
                <w:color w:val="231F20"/>
                <w:sz w:val="27"/>
                <w:szCs w:val="27"/>
                <w:lang w:val="cs-CZ"/>
              </w:rPr>
              <w:t xml:space="preserve">  5 </w:t>
            </w:r>
            <w:r w:rsidR="000B651A">
              <w:rPr>
                <w:rFonts w:ascii="Calibri" w:eastAsia="Calibri" w:hAnsi="Calibri" w:cs="Calibri"/>
                <w:color w:val="231F20"/>
                <w:sz w:val="27"/>
                <w:szCs w:val="27"/>
                <w:lang w:val="cs-CZ"/>
              </w:rPr>
              <w:t>první</w:t>
            </w:r>
            <w:r>
              <w:rPr>
                <w:rFonts w:ascii="Calibri" w:eastAsia="Calibri" w:hAnsi="Calibri" w:cs="Calibri"/>
                <w:color w:val="231F20"/>
                <w:sz w:val="27"/>
                <w:szCs w:val="27"/>
                <w:lang w:val="cs-CZ"/>
              </w:rPr>
              <w:t xml:space="preserve"> rok</w:t>
            </w:r>
          </w:p>
        </w:tc>
      </w:tr>
      <w:tr w:rsidR="003C7D68" w:rsidRPr="000B651A">
        <w:trPr>
          <w:trHeight w:hRule="exact" w:val="2403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4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ind w:left="513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 w:rsidRPr="000B651A">
              <w:rPr>
                <w:rFonts w:ascii="Calibri"/>
                <w:color w:val="231F20"/>
                <w:w w:val="105"/>
                <w:sz w:val="27"/>
                <w:lang w:val="cs-CZ"/>
              </w:rPr>
              <w:t>žádná gastronomie v okrese</w:t>
            </w: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4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ind w:left="677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>
              <w:rPr>
                <w:rFonts w:ascii="Calibri"/>
                <w:color w:val="231F20"/>
                <w:spacing w:val="-2"/>
                <w:w w:val="105"/>
                <w:sz w:val="27"/>
                <w:lang w:val="cs-CZ"/>
              </w:rPr>
              <w:t xml:space="preserve">zajištění základní gastronomie </w:t>
            </w: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3"/>
              <w:rPr>
                <w:rFonts w:ascii="Trebuchet MS" w:eastAsia="Trebuchet MS" w:hAnsi="Trebuchet MS" w:cs="Trebuchet MS"/>
                <w:sz w:val="38"/>
                <w:szCs w:val="38"/>
                <w:lang w:val="cs-CZ"/>
              </w:rPr>
            </w:pPr>
          </w:p>
          <w:p w:rsidR="003C7D68" w:rsidRPr="000B651A" w:rsidRDefault="00A97FFC">
            <w:pPr>
              <w:pStyle w:val="TableParagraph"/>
              <w:ind w:left="993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 w:rsidRPr="000B651A">
              <w:rPr>
                <w:rFonts w:ascii="Calibri"/>
                <w:color w:val="231F20"/>
                <w:w w:val="105"/>
                <w:sz w:val="27"/>
                <w:lang w:val="cs-CZ"/>
              </w:rPr>
              <w:t>20</w:t>
            </w:r>
            <w:r w:rsidRPr="000B651A">
              <w:rPr>
                <w:rFonts w:ascii="Calibri"/>
                <w:color w:val="231F20"/>
                <w:spacing w:val="-7"/>
                <w:w w:val="105"/>
                <w:sz w:val="27"/>
                <w:lang w:val="cs-CZ"/>
              </w:rPr>
              <w:t xml:space="preserve"> </w:t>
            </w:r>
            <w:r w:rsidRPr="000B651A">
              <w:rPr>
                <w:rFonts w:ascii="Calibri"/>
                <w:color w:val="231F20"/>
                <w:w w:val="105"/>
                <w:sz w:val="27"/>
                <w:lang w:val="cs-CZ"/>
              </w:rPr>
              <w:t>%</w:t>
            </w: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4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0B651A" w:rsidP="000B651A">
            <w:pPr>
              <w:pStyle w:val="TableParagraph"/>
              <w:ind w:left="398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>
              <w:rPr>
                <w:rFonts w:ascii="Calibri"/>
                <w:color w:val="231F20"/>
                <w:w w:val="105"/>
                <w:sz w:val="27"/>
                <w:lang w:val="cs-CZ"/>
              </w:rPr>
              <w:t>otevírací doba gastronomických zařízení</w:t>
            </w: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3C7D68">
            <w:pPr>
              <w:pStyle w:val="TableParagraph"/>
              <w:spacing w:before="4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3C7D68" w:rsidRPr="000B651A" w:rsidRDefault="00A97FFC" w:rsidP="000B651A">
            <w:pPr>
              <w:pStyle w:val="TableParagraph"/>
              <w:ind w:left="323"/>
              <w:rPr>
                <w:rFonts w:ascii="Calibri" w:eastAsia="Calibri" w:hAnsi="Calibri" w:cs="Calibri"/>
                <w:sz w:val="27"/>
                <w:szCs w:val="27"/>
                <w:lang w:val="cs-CZ"/>
              </w:rPr>
            </w:pPr>
            <w:r w:rsidRPr="000B651A">
              <w:rPr>
                <w:rFonts w:ascii="Calibri"/>
                <w:color w:val="231F20"/>
                <w:sz w:val="27"/>
                <w:lang w:val="cs-CZ"/>
              </w:rPr>
              <w:t>10</w:t>
            </w:r>
            <w:r w:rsidRPr="000B651A">
              <w:rPr>
                <w:rFonts w:ascii="Calibri"/>
                <w:color w:val="231F20"/>
                <w:spacing w:val="5"/>
                <w:sz w:val="27"/>
                <w:lang w:val="cs-CZ"/>
              </w:rPr>
              <w:t xml:space="preserve"> </w:t>
            </w:r>
            <w:r w:rsidR="000B651A">
              <w:rPr>
                <w:rFonts w:ascii="Calibri"/>
                <w:color w:val="231F20"/>
                <w:spacing w:val="5"/>
                <w:sz w:val="27"/>
                <w:lang w:val="cs-CZ"/>
              </w:rPr>
              <w:t>týdně</w:t>
            </w:r>
          </w:p>
        </w:tc>
      </w:tr>
      <w:tr w:rsidR="003C7D68" w:rsidRPr="000B651A">
        <w:trPr>
          <w:trHeight w:hRule="exact" w:val="2403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</w:tr>
      <w:tr w:rsidR="003C7D68" w:rsidRPr="000B651A">
        <w:trPr>
          <w:trHeight w:hRule="exact" w:val="2403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</w:tr>
      <w:tr w:rsidR="003C7D68" w:rsidRPr="000B651A">
        <w:trPr>
          <w:trHeight w:hRule="exact" w:val="2313"/>
        </w:trPr>
        <w:tc>
          <w:tcPr>
            <w:tcW w:w="4352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196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3C7D68" w:rsidRPr="000B651A" w:rsidRDefault="003C7D68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3C7D68" w:rsidRPr="000B651A" w:rsidRDefault="003C7D68">
            <w:pPr>
              <w:rPr>
                <w:lang w:val="cs-CZ"/>
              </w:rPr>
            </w:pPr>
          </w:p>
        </w:tc>
      </w:tr>
    </w:tbl>
    <w:p w:rsidR="00EA1EFC" w:rsidRPr="000B651A" w:rsidRDefault="00EA1EFC">
      <w:pPr>
        <w:rPr>
          <w:lang w:val="cs-CZ"/>
        </w:rPr>
      </w:pPr>
    </w:p>
    <w:sectPr w:rsidR="00EA1EFC" w:rsidRPr="000B651A" w:rsidSect="001832CD">
      <w:type w:val="continuous"/>
      <w:pgSz w:w="23820" w:h="16840" w:orient="landscape"/>
      <w:pgMar w:top="340" w:right="52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C7D68"/>
    <w:rsid w:val="000B651A"/>
    <w:rsid w:val="001832CD"/>
    <w:rsid w:val="003C7D68"/>
    <w:rsid w:val="005739DD"/>
    <w:rsid w:val="007D7534"/>
    <w:rsid w:val="00A97FFC"/>
    <w:rsid w:val="00EA1EFC"/>
    <w:rsid w:val="00F6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1832C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32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1832CD"/>
    <w:pPr>
      <w:ind w:left="103"/>
    </w:pPr>
    <w:rPr>
      <w:rFonts w:ascii="Trebuchet MS" w:eastAsia="Trebuchet MS" w:hAnsi="Trebuchet MS"/>
      <w:sz w:val="20"/>
      <w:szCs w:val="20"/>
    </w:rPr>
  </w:style>
  <w:style w:type="paragraph" w:styleId="Odstavecseseznamem">
    <w:name w:val="List Paragraph"/>
    <w:basedOn w:val="Normln"/>
    <w:uiPriority w:val="1"/>
    <w:qFormat/>
    <w:rsid w:val="001832CD"/>
  </w:style>
  <w:style w:type="paragraph" w:customStyle="1" w:styleId="TableParagraph">
    <w:name w:val="Table Paragraph"/>
    <w:basedOn w:val="Normln"/>
    <w:uiPriority w:val="1"/>
    <w:qFormat/>
    <w:rsid w:val="00183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439</Characters>
  <Application>Microsoft Office Word</Application>
  <DocSecurity>0</DocSecurity>
  <Lines>120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5</cp:revision>
  <dcterms:created xsi:type="dcterms:W3CDTF">2017-11-07T15:13:00Z</dcterms:created>
  <dcterms:modified xsi:type="dcterms:W3CDTF">2017-12-15T09:50:00Z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